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6C" w:rsidRDefault="0019156C" w:rsidP="0019156C">
      <w:pPr>
        <w:pStyle w:val="PlainText"/>
        <w:jc w:val="center"/>
        <w:rPr>
          <w:sz w:val="28"/>
        </w:rPr>
      </w:pPr>
      <w:bookmarkStart w:id="0" w:name="_GoBack"/>
      <w:bookmarkEnd w:id="0"/>
      <w:r>
        <w:t>С. Петербург, ул. Аэродромная дом 4, литер</w:t>
      </w:r>
      <w:proofErr w:type="gramStart"/>
      <w:r>
        <w:t xml:space="preserve"> А</w:t>
      </w:r>
      <w:proofErr w:type="gramEnd"/>
      <w:r>
        <w:t>, филиал НОУ ДПО "ЦИПК" (</w:t>
      </w:r>
      <w:hyperlink r:id="rId5" w:history="1">
        <w:r>
          <w:rPr>
            <w:rStyle w:val="Hyperlink"/>
          </w:rPr>
          <w:t>http://www.atomprof.spb.ru/contact/</w:t>
        </w:r>
      </w:hyperlink>
      <w:r>
        <w:t>)</w:t>
      </w:r>
      <w:r>
        <w:t xml:space="preserve">, </w:t>
      </w:r>
      <w:r>
        <w:t>Син</w:t>
      </w:r>
      <w:r>
        <w:t>ий</w:t>
      </w:r>
      <w:r>
        <w:t xml:space="preserve"> зал</w:t>
      </w:r>
    </w:p>
    <w:p w:rsidR="0019156C" w:rsidRDefault="0019156C" w:rsidP="0019156C">
      <w:pPr>
        <w:jc w:val="center"/>
        <w:rPr>
          <w:sz w:val="28"/>
        </w:rPr>
      </w:pPr>
    </w:p>
    <w:p w:rsidR="00842458" w:rsidRDefault="0019156C" w:rsidP="0019156C">
      <w:pPr>
        <w:jc w:val="center"/>
      </w:pPr>
      <w:r w:rsidRPr="0019156C">
        <w:rPr>
          <w:sz w:val="28"/>
        </w:rPr>
        <w:t>Семинар «Анализ и методы учета сейсмического и внешнего воздействия при оценке напряженно-деформированного состояния оборудования и технологических трубопроводных систем»</w:t>
      </w:r>
    </w:p>
    <w:p w:rsidR="0019156C" w:rsidRPr="00DD2C9B" w:rsidRDefault="0019156C" w:rsidP="0019156C">
      <w:pPr>
        <w:rPr>
          <w:b/>
        </w:rPr>
      </w:pPr>
      <w:r>
        <w:rPr>
          <w:b/>
        </w:rPr>
        <w:t>Четверг</w:t>
      </w:r>
      <w:r w:rsidRPr="00DD2C9B">
        <w:rPr>
          <w:b/>
        </w:rPr>
        <w:t>, 1</w:t>
      </w:r>
      <w:r>
        <w:rPr>
          <w:b/>
        </w:rPr>
        <w:t>8</w:t>
      </w:r>
      <w:r w:rsidRPr="00DD2C9B">
        <w:rPr>
          <w:b/>
        </w:rPr>
        <w:t xml:space="preserve"> сентября</w:t>
      </w:r>
    </w:p>
    <w:tbl>
      <w:tblPr>
        <w:tblStyle w:val="TableGrid"/>
        <w:tblW w:w="14786" w:type="dxa"/>
        <w:tblLook w:val="01E0" w:firstRow="1" w:lastRow="1" w:firstColumn="1" w:lastColumn="1" w:noHBand="0" w:noVBand="0"/>
      </w:tblPr>
      <w:tblGrid>
        <w:gridCol w:w="1616"/>
        <w:gridCol w:w="13170"/>
      </w:tblGrid>
      <w:tr w:rsidR="0019156C" w:rsidRPr="003A7BC6" w:rsidTr="0019156C">
        <w:tc>
          <w:tcPr>
            <w:tcW w:w="1616" w:type="dxa"/>
          </w:tcPr>
          <w:p w:rsidR="0019156C" w:rsidRPr="003A7BC6" w:rsidRDefault="0019156C" w:rsidP="0019156C">
            <w:pPr>
              <w:jc w:val="center"/>
            </w:pPr>
            <w:r w:rsidRPr="003A7BC6">
              <w:t>Время</w:t>
            </w:r>
          </w:p>
        </w:tc>
        <w:tc>
          <w:tcPr>
            <w:tcW w:w="13170" w:type="dxa"/>
          </w:tcPr>
          <w:p w:rsidR="0019156C" w:rsidRPr="003A7BC6" w:rsidRDefault="0019156C" w:rsidP="006B6E70">
            <w:pPr>
              <w:jc w:val="center"/>
            </w:pPr>
            <w:r w:rsidRPr="003A7BC6">
              <w:t>Занятие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3A7BC6" w:rsidRDefault="0019156C" w:rsidP="006B6E70">
            <w:r>
              <w:t>10.00 - 10.30</w:t>
            </w:r>
          </w:p>
        </w:tc>
        <w:tc>
          <w:tcPr>
            <w:tcW w:w="13170" w:type="dxa"/>
          </w:tcPr>
          <w:p w:rsidR="0019156C" w:rsidRPr="00145AA3" w:rsidRDefault="0019156C" w:rsidP="006B6E70">
            <w:r>
              <w:t>Регистрация участников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3A7BC6" w:rsidRDefault="0019156C" w:rsidP="006B6E70">
            <w:r w:rsidRPr="003A7BC6">
              <w:t>10.30 - 12.00</w:t>
            </w:r>
          </w:p>
        </w:tc>
        <w:tc>
          <w:tcPr>
            <w:tcW w:w="13170" w:type="dxa"/>
          </w:tcPr>
          <w:p w:rsidR="0019156C" w:rsidRPr="003A7BC6" w:rsidRDefault="0019156C" w:rsidP="0019156C">
            <w:r w:rsidRPr="003A7BC6">
              <w:t>Лекция</w:t>
            </w:r>
            <w:r>
              <w:t xml:space="preserve"> № 1. </w:t>
            </w:r>
            <w:r>
              <w:t>«</w:t>
            </w:r>
            <w:r w:rsidRPr="0019156C">
              <w:t>Основы сейсмостойкого проектирования технологического оборудования и трубопроводов АЭС и ТЭС</w:t>
            </w:r>
            <w:r>
              <w:t>», ч. 1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3A7BC6" w:rsidRDefault="0019156C" w:rsidP="006B6E70">
            <w:r>
              <w:t>12</w:t>
            </w:r>
            <w:r w:rsidRPr="003A7BC6">
              <w:t>.</w:t>
            </w:r>
            <w:r>
              <w:t>0</w:t>
            </w:r>
            <w:r w:rsidRPr="003A7BC6">
              <w:t>0 - 12.</w:t>
            </w:r>
            <w:r>
              <w:t>3</w:t>
            </w:r>
            <w:r w:rsidRPr="003A7BC6">
              <w:t>0</w:t>
            </w:r>
          </w:p>
        </w:tc>
        <w:tc>
          <w:tcPr>
            <w:tcW w:w="13170" w:type="dxa"/>
          </w:tcPr>
          <w:p w:rsidR="0019156C" w:rsidRPr="003A7BC6" w:rsidRDefault="0019156C" w:rsidP="006B6E70">
            <w:r>
              <w:t>Кофе-брейк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3A7BC6" w:rsidRDefault="0019156C" w:rsidP="006B6E70">
            <w:r w:rsidRPr="003A7BC6">
              <w:t>12.30 - 14.00</w:t>
            </w:r>
          </w:p>
        </w:tc>
        <w:tc>
          <w:tcPr>
            <w:tcW w:w="13170" w:type="dxa"/>
          </w:tcPr>
          <w:p w:rsidR="0019156C" w:rsidRPr="0019156C" w:rsidRDefault="0019156C" w:rsidP="0019156C">
            <w:r w:rsidRPr="003A7BC6">
              <w:t>Лекция</w:t>
            </w:r>
            <w:r>
              <w:t xml:space="preserve">  № 2. «</w:t>
            </w:r>
            <w:r w:rsidRPr="0019156C">
              <w:t>Основы сейсмостойкого проектирования технологического оборудования и трубопроводов АЭС и ТЭС</w:t>
            </w:r>
            <w:r>
              <w:t>»</w:t>
            </w:r>
            <w:r>
              <w:t xml:space="preserve">, ч. </w:t>
            </w:r>
            <w:r w:rsidRPr="0019156C">
              <w:t>2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3A7BC6" w:rsidRDefault="0019156C" w:rsidP="006B6E70">
            <w:r w:rsidRPr="003A7BC6">
              <w:t>14.00 - 15.00</w:t>
            </w:r>
          </w:p>
        </w:tc>
        <w:tc>
          <w:tcPr>
            <w:tcW w:w="13170" w:type="dxa"/>
          </w:tcPr>
          <w:p w:rsidR="0019156C" w:rsidRPr="003A7BC6" w:rsidRDefault="0019156C" w:rsidP="006B6E70">
            <w:r>
              <w:t>Обед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3A7BC6" w:rsidRDefault="0019156C" w:rsidP="006B6E70">
            <w:r w:rsidRPr="003A7BC6">
              <w:t>15.00 - 1</w:t>
            </w:r>
            <w:r>
              <w:rPr>
                <w:lang w:val="en-US"/>
              </w:rPr>
              <w:t>6</w:t>
            </w:r>
            <w:r w:rsidRPr="003A7BC6">
              <w:t>.30</w:t>
            </w:r>
          </w:p>
        </w:tc>
        <w:tc>
          <w:tcPr>
            <w:tcW w:w="13170" w:type="dxa"/>
          </w:tcPr>
          <w:p w:rsidR="0019156C" w:rsidRPr="0019156C" w:rsidRDefault="0019156C" w:rsidP="0019156C">
            <w:r w:rsidRPr="003A7BC6">
              <w:t>Лекция</w:t>
            </w:r>
            <w:r>
              <w:t xml:space="preserve">  № 3. «</w:t>
            </w:r>
            <w:r w:rsidRPr="0019156C">
              <w:t>Основы сейсмостойкого проектирования технологического оборудования и трубопроводов АЭС и ТЭС</w:t>
            </w:r>
            <w:r>
              <w:t xml:space="preserve">», ч. </w:t>
            </w:r>
            <w:r w:rsidRPr="0019156C">
              <w:t>3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3A7BC6" w:rsidRDefault="0019156C" w:rsidP="006B6E70">
            <w:r w:rsidRPr="003A7BC6">
              <w:t>1</w:t>
            </w:r>
            <w:r>
              <w:rPr>
                <w:lang w:val="en-US"/>
              </w:rPr>
              <w:t>6</w:t>
            </w:r>
            <w:r w:rsidRPr="003A7BC6">
              <w:t>.30 - 1</w:t>
            </w:r>
            <w:r>
              <w:rPr>
                <w:lang w:val="en-US"/>
              </w:rPr>
              <w:t>7</w:t>
            </w:r>
            <w:r w:rsidRPr="003A7BC6">
              <w:t>.00</w:t>
            </w:r>
          </w:p>
        </w:tc>
        <w:tc>
          <w:tcPr>
            <w:tcW w:w="13170" w:type="dxa"/>
          </w:tcPr>
          <w:p w:rsidR="0019156C" w:rsidRPr="003A7BC6" w:rsidRDefault="0019156C" w:rsidP="006B6E70">
            <w:r>
              <w:t>Кофе-брейк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3A7BC6" w:rsidRDefault="0019156C" w:rsidP="006B6E70">
            <w:r w:rsidRPr="003A7BC6">
              <w:t>1</w:t>
            </w:r>
            <w:r>
              <w:rPr>
                <w:lang w:val="en-US"/>
              </w:rPr>
              <w:t>7</w:t>
            </w:r>
            <w:r w:rsidRPr="003A7BC6">
              <w:t>.</w:t>
            </w:r>
            <w:r>
              <w:t>0</w:t>
            </w:r>
            <w:r w:rsidRPr="003A7BC6">
              <w:t xml:space="preserve">0 - </w:t>
            </w:r>
            <w:r>
              <w:t>18</w:t>
            </w:r>
            <w:r w:rsidRPr="003A7BC6">
              <w:t>.</w:t>
            </w:r>
            <w:r>
              <w:t>3</w:t>
            </w:r>
            <w:r w:rsidRPr="003A7BC6">
              <w:t>0</w:t>
            </w:r>
          </w:p>
        </w:tc>
        <w:tc>
          <w:tcPr>
            <w:tcW w:w="13170" w:type="dxa"/>
          </w:tcPr>
          <w:p w:rsidR="0019156C" w:rsidRPr="0019156C" w:rsidRDefault="0019156C" w:rsidP="0019156C">
            <w:r w:rsidRPr="003A7BC6">
              <w:t>Лекция</w:t>
            </w:r>
            <w:r>
              <w:t xml:space="preserve">  № </w:t>
            </w:r>
            <w:r>
              <w:t>4</w:t>
            </w:r>
            <w:r>
              <w:t>.</w:t>
            </w:r>
            <w:r w:rsidRPr="0019156C">
              <w:t xml:space="preserve"> </w:t>
            </w:r>
            <w:r>
              <w:t>«</w:t>
            </w:r>
            <w:r w:rsidRPr="0019156C">
              <w:t>Основы сейсмостойкого проектирования технологического оборудования и трубопроводов АЭС и ТЭС</w:t>
            </w:r>
            <w:r>
              <w:t>»</w:t>
            </w:r>
            <w:r>
              <w:t xml:space="preserve">, ч. </w:t>
            </w:r>
            <w:r w:rsidRPr="0019156C">
              <w:t>4</w:t>
            </w:r>
          </w:p>
        </w:tc>
      </w:tr>
    </w:tbl>
    <w:p w:rsidR="0019156C" w:rsidRPr="00DD2C9B" w:rsidRDefault="0019156C" w:rsidP="0019156C"/>
    <w:p w:rsidR="0019156C" w:rsidRPr="00DD2C9B" w:rsidRDefault="0019156C" w:rsidP="0019156C">
      <w:pPr>
        <w:rPr>
          <w:b/>
        </w:rPr>
      </w:pPr>
      <w:r>
        <w:rPr>
          <w:b/>
        </w:rPr>
        <w:t>Вторник</w:t>
      </w:r>
      <w:r w:rsidRPr="00DD2C9B">
        <w:rPr>
          <w:b/>
        </w:rPr>
        <w:t>, 1</w:t>
      </w:r>
      <w:r>
        <w:rPr>
          <w:b/>
        </w:rPr>
        <w:t>9</w:t>
      </w:r>
      <w:r w:rsidRPr="00DD2C9B">
        <w:rPr>
          <w:b/>
        </w:rPr>
        <w:t xml:space="preserve"> сентября</w:t>
      </w:r>
    </w:p>
    <w:tbl>
      <w:tblPr>
        <w:tblStyle w:val="TableGrid"/>
        <w:tblW w:w="14786" w:type="dxa"/>
        <w:tblLook w:val="01E0" w:firstRow="1" w:lastRow="1" w:firstColumn="1" w:lastColumn="1" w:noHBand="0" w:noVBand="0"/>
      </w:tblPr>
      <w:tblGrid>
        <w:gridCol w:w="1616"/>
        <w:gridCol w:w="13170"/>
      </w:tblGrid>
      <w:tr w:rsidR="0019156C" w:rsidRPr="003A7BC6" w:rsidTr="0019156C">
        <w:tc>
          <w:tcPr>
            <w:tcW w:w="1616" w:type="dxa"/>
          </w:tcPr>
          <w:p w:rsidR="0019156C" w:rsidRPr="003A7BC6" w:rsidRDefault="0019156C" w:rsidP="0019156C">
            <w:pPr>
              <w:jc w:val="center"/>
            </w:pPr>
            <w:r w:rsidRPr="003A7BC6">
              <w:t>Время</w:t>
            </w:r>
          </w:p>
        </w:tc>
        <w:tc>
          <w:tcPr>
            <w:tcW w:w="13170" w:type="dxa"/>
          </w:tcPr>
          <w:p w:rsidR="0019156C" w:rsidRPr="003A7BC6" w:rsidRDefault="0019156C" w:rsidP="0019156C">
            <w:pPr>
              <w:jc w:val="center"/>
            </w:pPr>
            <w:r w:rsidRPr="003A7BC6">
              <w:t>Занятие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Default="0019156C" w:rsidP="006B6E70">
            <w:r>
              <w:t>09</w:t>
            </w:r>
            <w:r w:rsidRPr="003A7BC6">
              <w:t>.</w:t>
            </w:r>
            <w:r>
              <w:t>00</w:t>
            </w:r>
            <w:r w:rsidRPr="003A7BC6">
              <w:t xml:space="preserve"> - 1</w:t>
            </w:r>
            <w:r>
              <w:t>0</w:t>
            </w:r>
            <w:r w:rsidRPr="003A7BC6">
              <w:t>.</w:t>
            </w:r>
            <w:r>
              <w:t>3</w:t>
            </w:r>
            <w:r w:rsidRPr="003A7BC6">
              <w:t>0</w:t>
            </w:r>
          </w:p>
        </w:tc>
        <w:tc>
          <w:tcPr>
            <w:tcW w:w="13170" w:type="dxa"/>
          </w:tcPr>
          <w:p w:rsidR="0019156C" w:rsidRPr="00A56701" w:rsidRDefault="0019156C" w:rsidP="00A56701">
            <w:r w:rsidRPr="003A7BC6">
              <w:t>Лекция</w:t>
            </w:r>
            <w:r>
              <w:t xml:space="preserve">  № </w:t>
            </w:r>
            <w:r w:rsidRPr="00A56701">
              <w:t xml:space="preserve">5 </w:t>
            </w:r>
            <w:r w:rsidR="00A56701">
              <w:t>«</w:t>
            </w:r>
            <w:r w:rsidR="00A56701" w:rsidRPr="00A56701">
              <w:t>Общая процедура обоснования сейсмостойкости АЭС, рекомендованная МАГАТЭ</w:t>
            </w:r>
            <w:r w:rsidR="00A56701">
              <w:t>»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3A7BC6" w:rsidRDefault="0019156C" w:rsidP="006B6E70">
            <w:r>
              <w:t>10</w:t>
            </w:r>
            <w:r w:rsidRPr="003A7BC6">
              <w:t>.</w:t>
            </w:r>
            <w:r>
              <w:t>3</w:t>
            </w:r>
            <w:r w:rsidRPr="003A7BC6">
              <w:t>0 - 1</w:t>
            </w:r>
            <w:r>
              <w:t>1</w:t>
            </w:r>
            <w:r w:rsidRPr="003A7BC6">
              <w:t>.</w:t>
            </w:r>
            <w:r>
              <w:t>0</w:t>
            </w:r>
            <w:r w:rsidRPr="003A7BC6">
              <w:t>0</w:t>
            </w:r>
          </w:p>
        </w:tc>
        <w:tc>
          <w:tcPr>
            <w:tcW w:w="13170" w:type="dxa"/>
          </w:tcPr>
          <w:p w:rsidR="0019156C" w:rsidRPr="003A7BC6" w:rsidRDefault="0019156C" w:rsidP="006B6E70">
            <w:r>
              <w:t>Кофе-брейк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3A7BC6" w:rsidRDefault="0019156C" w:rsidP="006B6E70">
            <w:r w:rsidRPr="003A7BC6">
              <w:t>1</w:t>
            </w:r>
            <w:r>
              <w:t>1</w:t>
            </w:r>
            <w:r w:rsidRPr="003A7BC6">
              <w:t>.</w:t>
            </w:r>
            <w:r>
              <w:t>0</w:t>
            </w:r>
            <w:r w:rsidRPr="003A7BC6">
              <w:t>0 - 1</w:t>
            </w:r>
            <w:r>
              <w:t>2</w:t>
            </w:r>
            <w:r w:rsidRPr="003A7BC6">
              <w:t>.</w:t>
            </w:r>
            <w:r>
              <w:t>3</w:t>
            </w:r>
            <w:r w:rsidRPr="003A7BC6">
              <w:t>0</w:t>
            </w:r>
          </w:p>
        </w:tc>
        <w:tc>
          <w:tcPr>
            <w:tcW w:w="13170" w:type="dxa"/>
          </w:tcPr>
          <w:p w:rsidR="0019156C" w:rsidRPr="00A56701" w:rsidRDefault="0019156C" w:rsidP="00A56701">
            <w:r w:rsidRPr="003A7BC6">
              <w:t>Лекция</w:t>
            </w:r>
            <w:r>
              <w:t xml:space="preserve">  № </w:t>
            </w:r>
            <w:r w:rsidRPr="00A56701">
              <w:t>6</w:t>
            </w:r>
            <w:r w:rsidR="00A56701">
              <w:t xml:space="preserve"> «</w:t>
            </w:r>
            <w:r w:rsidR="00A56701" w:rsidRPr="00A56701">
              <w:t>Применение методики ГИП-ВВЭР для обоснования сейсмостойкости действующих атомных установок</w:t>
            </w:r>
            <w:r w:rsidR="00A56701">
              <w:t>»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3A7BC6" w:rsidRDefault="0019156C" w:rsidP="006B6E70">
            <w:r w:rsidRPr="003A7BC6">
              <w:t>1</w:t>
            </w:r>
            <w:r>
              <w:t>2</w:t>
            </w:r>
            <w:r w:rsidRPr="003A7BC6">
              <w:t>.</w:t>
            </w:r>
            <w:r>
              <w:t>3</w:t>
            </w:r>
            <w:r w:rsidRPr="003A7BC6">
              <w:t>0 - 1</w:t>
            </w:r>
            <w:r>
              <w:t>3</w:t>
            </w:r>
            <w:r w:rsidRPr="003A7BC6">
              <w:t>.</w:t>
            </w:r>
            <w:r>
              <w:t>3</w:t>
            </w:r>
            <w:r w:rsidRPr="003A7BC6">
              <w:t>0</w:t>
            </w:r>
          </w:p>
        </w:tc>
        <w:tc>
          <w:tcPr>
            <w:tcW w:w="13170" w:type="dxa"/>
          </w:tcPr>
          <w:p w:rsidR="0019156C" w:rsidRPr="003A7BC6" w:rsidRDefault="0019156C" w:rsidP="006B6E70">
            <w:r>
              <w:t>Обед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145AA3" w:rsidRDefault="0019156C" w:rsidP="006B6E70">
            <w:r w:rsidRPr="00145AA3">
              <w:t>13.30 - 15.00</w:t>
            </w:r>
          </w:p>
        </w:tc>
        <w:tc>
          <w:tcPr>
            <w:tcW w:w="13170" w:type="dxa"/>
          </w:tcPr>
          <w:p w:rsidR="0019156C" w:rsidRPr="00A56701" w:rsidRDefault="0019156C" w:rsidP="00A56701">
            <w:r w:rsidRPr="003A7BC6">
              <w:t>Лекция</w:t>
            </w:r>
            <w:r>
              <w:t xml:space="preserve">  № </w:t>
            </w:r>
            <w:r w:rsidRPr="00A56701">
              <w:t>7</w:t>
            </w:r>
            <w:r w:rsidR="00A56701">
              <w:t xml:space="preserve"> «</w:t>
            </w:r>
            <w:r w:rsidR="00A56701" w:rsidRPr="00A56701">
              <w:t>Высоковязкие демпферы ВД - эффективное средство обеспечения сейсмостойкости и вибрационной надежности трубопроводов и оборудования</w:t>
            </w:r>
            <w:r w:rsidR="00A56701">
              <w:t>»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145AA3" w:rsidRDefault="0019156C" w:rsidP="006B6E70">
            <w:r w:rsidRPr="00145AA3">
              <w:t>15.00 - 15.30</w:t>
            </w:r>
          </w:p>
        </w:tc>
        <w:tc>
          <w:tcPr>
            <w:tcW w:w="13170" w:type="dxa"/>
          </w:tcPr>
          <w:p w:rsidR="0019156C" w:rsidRPr="003A7BC6" w:rsidRDefault="0019156C" w:rsidP="006B6E70">
            <w:r>
              <w:t>Кофе-брейк</w:t>
            </w:r>
          </w:p>
        </w:tc>
      </w:tr>
      <w:tr w:rsidR="0019156C" w:rsidRPr="003A7BC6" w:rsidTr="0019156C">
        <w:tc>
          <w:tcPr>
            <w:tcW w:w="1616" w:type="dxa"/>
          </w:tcPr>
          <w:p w:rsidR="0019156C" w:rsidRPr="00145AA3" w:rsidRDefault="0019156C" w:rsidP="006B6E70">
            <w:r w:rsidRPr="00145AA3">
              <w:t>15.30 - 17.00</w:t>
            </w:r>
          </w:p>
        </w:tc>
        <w:tc>
          <w:tcPr>
            <w:tcW w:w="13170" w:type="dxa"/>
          </w:tcPr>
          <w:p w:rsidR="0019156C" w:rsidRPr="00A56701" w:rsidRDefault="0019156C" w:rsidP="006B6E70">
            <w:r w:rsidRPr="003A7BC6">
              <w:t>Лекция</w:t>
            </w:r>
            <w:r>
              <w:t xml:space="preserve">  № </w:t>
            </w:r>
            <w:r w:rsidRPr="00A56701">
              <w:t>8</w:t>
            </w:r>
            <w:r w:rsidR="00A56701">
              <w:t xml:space="preserve"> «</w:t>
            </w:r>
            <w:proofErr w:type="spellStart"/>
            <w:r w:rsidR="00A56701" w:rsidRPr="00A56701">
              <w:t>С</w:t>
            </w:r>
            <w:r w:rsidR="00A56701">
              <w:t>ейсм</w:t>
            </w:r>
            <w:r w:rsidR="00A56701" w:rsidRPr="00A56701">
              <w:t>оизоляция</w:t>
            </w:r>
            <w:proofErr w:type="spellEnd"/>
            <w:r w:rsidR="00A56701" w:rsidRPr="00A56701">
              <w:t xml:space="preserve"> зданий и сооружени</w:t>
            </w:r>
            <w:r w:rsidR="00A56701">
              <w:t>й</w:t>
            </w:r>
            <w:r w:rsidR="00A56701" w:rsidRPr="00A56701">
              <w:t xml:space="preserve"> АЭС с реакторами ВВЭР</w:t>
            </w:r>
            <w:r w:rsidR="00A56701">
              <w:t>»</w:t>
            </w:r>
          </w:p>
        </w:tc>
      </w:tr>
    </w:tbl>
    <w:p w:rsidR="00A56701" w:rsidRPr="00A56701" w:rsidRDefault="00A56701" w:rsidP="00A56701"/>
    <w:sectPr w:rsidR="00A56701" w:rsidRPr="00A56701" w:rsidSect="0019156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6C"/>
    <w:rsid w:val="0019156C"/>
    <w:rsid w:val="00842458"/>
    <w:rsid w:val="00A56701"/>
    <w:rsid w:val="00C2059D"/>
    <w:rsid w:val="00EC5CFF"/>
    <w:rsid w:val="00F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9156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9156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156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9156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9156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156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omprof.spb.ru/cont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Berkovsky</dc:creator>
  <cp:lastModifiedBy>Alexey Berkovsky</cp:lastModifiedBy>
  <cp:revision>1</cp:revision>
  <dcterms:created xsi:type="dcterms:W3CDTF">2014-09-07T16:03:00Z</dcterms:created>
  <dcterms:modified xsi:type="dcterms:W3CDTF">2014-09-07T16:20:00Z</dcterms:modified>
</cp:coreProperties>
</file>